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00" w:lineRule="exact"/>
        <w:ind w:right="0"/>
        <w:jc w:val="both"/>
        <w:rPr>
          <w:rStyle w:val="5"/>
          <w:rFonts w:hint="eastAsia" w:ascii="黑体" w:hAnsi="黑体" w:eastAsia="黑体" w:cs="黑体"/>
          <w:b w:val="0"/>
          <w:bCs/>
          <w:color w:val="auto"/>
          <w:sz w:val="32"/>
          <w:szCs w:val="32"/>
          <w:lang w:val="en-US" w:eastAsia="zh-CN"/>
        </w:rPr>
      </w:pPr>
      <w:r>
        <w:rPr>
          <w:rStyle w:val="5"/>
          <w:rFonts w:hint="eastAsia" w:ascii="黑体" w:hAnsi="黑体" w:eastAsia="黑体" w:cs="黑体"/>
          <w:b w:val="0"/>
          <w:bCs/>
          <w:color w:val="auto"/>
          <w:sz w:val="32"/>
          <w:szCs w:val="32"/>
          <w:lang w:val="en-US" w:eastAsia="zh-CN"/>
        </w:rPr>
        <w:t>附件</w:t>
      </w:r>
      <w:bookmarkStart w:id="0" w:name="_GoBack"/>
      <w:bookmarkEnd w:id="0"/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00" w:lineRule="exact"/>
        <w:ind w:right="0"/>
        <w:jc w:val="center"/>
        <w:rPr>
          <w:rStyle w:val="5"/>
          <w:rFonts w:hint="eastAsia" w:ascii="宋体" w:hAnsi="宋体" w:eastAsia="宋体" w:cs="宋体"/>
          <w:b/>
          <w:bCs w:val="0"/>
          <w:color w:val="auto"/>
          <w:sz w:val="44"/>
          <w:szCs w:val="44"/>
          <w:lang w:val="en-US" w:eastAsia="zh-CN"/>
        </w:rPr>
      </w:pPr>
      <w:r>
        <w:rPr>
          <w:rStyle w:val="5"/>
          <w:rFonts w:hint="eastAsia" w:ascii="宋体" w:hAnsi="宋体" w:eastAsia="宋体" w:cs="宋体"/>
          <w:b/>
          <w:bCs w:val="0"/>
          <w:color w:val="auto"/>
          <w:sz w:val="44"/>
          <w:szCs w:val="44"/>
          <w:lang w:val="en-US" w:eastAsia="zh-CN"/>
        </w:rPr>
        <w:t>考</w:t>
      </w:r>
      <w:r>
        <w:rPr>
          <w:rStyle w:val="5"/>
          <w:rFonts w:hint="eastAsia" w:ascii="宋体" w:hAnsi="宋体" w:eastAsia="宋体" w:cs="宋体"/>
          <w:b/>
          <w:bCs w:val="0"/>
          <w:color w:val="auto"/>
          <w:sz w:val="44"/>
          <w:szCs w:val="44"/>
        </w:rPr>
        <w:t>试疫情防控告知</w:t>
      </w:r>
      <w:r>
        <w:rPr>
          <w:rStyle w:val="5"/>
          <w:rFonts w:hint="eastAsia" w:ascii="宋体" w:hAnsi="宋体" w:eastAsia="宋体" w:cs="宋体"/>
          <w:b/>
          <w:bCs w:val="0"/>
          <w:color w:val="auto"/>
          <w:sz w:val="44"/>
          <w:szCs w:val="44"/>
          <w:lang w:val="en-US" w:eastAsia="zh-CN"/>
        </w:rPr>
        <w:t>书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00" w:lineRule="exact"/>
        <w:ind w:right="0" w:firstLine="640" w:firstLineChars="200"/>
        <w:rPr>
          <w:rStyle w:val="5"/>
          <w:rFonts w:hint="eastAsia" w:ascii="黑体" w:hAnsi="黑体" w:eastAsia="黑体" w:cs="黑体"/>
          <w:b w:val="0"/>
          <w:bCs/>
          <w:color w:val="auto"/>
          <w:sz w:val="32"/>
          <w:szCs w:val="32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00" w:lineRule="exact"/>
        <w:ind w:right="0" w:firstLine="640" w:firstLineChars="200"/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val="en-US" w:eastAsia="zh-CN"/>
        </w:rPr>
      </w:pPr>
      <w:r>
        <w:rPr>
          <w:rStyle w:val="5"/>
          <w:rFonts w:hint="eastAsia" w:ascii="黑体" w:hAnsi="黑体" w:eastAsia="黑体" w:cs="黑体"/>
          <w:b w:val="0"/>
          <w:bCs/>
          <w:color w:val="auto"/>
          <w:sz w:val="32"/>
          <w:szCs w:val="32"/>
        </w:rPr>
        <w:t>一、考前防疫</w:t>
      </w:r>
      <w:r>
        <w:rPr>
          <w:rStyle w:val="5"/>
          <w:rFonts w:hint="eastAsia" w:ascii="黑体" w:hAnsi="黑体" w:eastAsia="黑体" w:cs="黑体"/>
          <w:b w:val="0"/>
          <w:bCs/>
          <w:color w:val="auto"/>
          <w:sz w:val="32"/>
          <w:szCs w:val="32"/>
          <w:lang w:val="en-US" w:eastAsia="zh-CN"/>
        </w:rPr>
        <w:t>要求</w:t>
      </w:r>
    </w:p>
    <w:p>
      <w:pPr>
        <w:keepNext w:val="0"/>
        <w:keepLines w:val="0"/>
        <w:widowControl/>
        <w:suppressLineNumbers w:val="0"/>
        <w:spacing w:line="600" w:lineRule="exact"/>
        <w:ind w:firstLine="640" w:firstLineChars="200"/>
        <w:jc w:val="left"/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lang w:val="en-US" w:eastAsia="zh-CN" w:bidi="ar"/>
        </w:rPr>
        <w:t>（一）为确保顺利参考，</w:t>
      </w:r>
      <w:r>
        <w:rPr>
          <w:rStyle w:val="5"/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lang w:val="en-US" w:eastAsia="zh-CN" w:bidi="ar"/>
        </w:rPr>
        <w:t>请考生考前非必要不离开考点所在市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lang w:val="en-US" w:eastAsia="zh-CN" w:bidi="ar"/>
        </w:rPr>
        <w:t>。</w:t>
      </w:r>
      <w:r>
        <w:rPr>
          <w:rStyle w:val="5"/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lang w:val="en-US" w:eastAsia="zh-CN" w:bidi="ar"/>
        </w:rPr>
        <w:t>尚在外地（省外、省内其他市）的考生应主动了解考点所在市疫情防控相关要求，建议提前抵达考点所在市，按要求做好各项疫情常态化防控措施，以免耽误考试。</w:t>
      </w:r>
    </w:p>
    <w:p>
      <w:pPr>
        <w:keepNext w:val="0"/>
        <w:keepLines w:val="0"/>
        <w:widowControl/>
        <w:suppressLineNumbers w:val="0"/>
        <w:spacing w:line="600" w:lineRule="exact"/>
        <w:ind w:firstLine="640" w:firstLineChars="200"/>
        <w:jc w:val="left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lang w:val="en-US" w:eastAsia="zh-CN" w:bidi="ar"/>
        </w:rPr>
        <w:t>（二）考生须从考前第3天（1月6日）开始，自行进行每日体温测量、记录和健康状况监测,填写《考生健康承诺书》。《考生健康承诺书》由考生在参加考试前交予考点工作人员。</w:t>
      </w:r>
    </w:p>
    <w:p>
      <w:pPr>
        <w:keepNext w:val="0"/>
        <w:keepLines w:val="0"/>
        <w:widowControl/>
        <w:suppressLineNumbers w:val="0"/>
        <w:spacing w:line="600" w:lineRule="exact"/>
        <w:ind w:firstLine="640" w:firstLineChars="200"/>
        <w:jc w:val="left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lang w:val="en-US" w:eastAsia="zh-CN" w:bidi="ar"/>
        </w:rPr>
        <w:t>（三）所有考生考前三天(6日-8日)要进行抗原或核酸检测，考生须在健康承诺书上填报本人考前三天的抗原或核酸检测结果，三天连续阴性结果进入阴性考场考试；最后一天阳性结果进入阳性考场考试；最后一天结果为阴性，与前两天结果不一致者，进入隔离考场考试。</w:t>
      </w:r>
    </w:p>
    <w:p>
      <w:pPr>
        <w:keepNext w:val="0"/>
        <w:keepLines w:val="0"/>
        <w:widowControl/>
        <w:suppressLineNumbers w:val="0"/>
        <w:spacing w:line="600" w:lineRule="exact"/>
        <w:ind w:firstLine="640" w:firstLineChars="200"/>
        <w:jc w:val="left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lang w:val="en-US" w:eastAsia="zh-CN" w:bidi="ar"/>
        </w:rPr>
        <w:t>请考生视个人情况自行做好相关检测安排。请考生诚信填报，并对此负责。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00" w:lineRule="exact"/>
        <w:ind w:right="0" w:firstLine="640" w:firstLineChars="200"/>
        <w:jc w:val="left"/>
        <w:rPr>
          <w:rStyle w:val="5"/>
          <w:rFonts w:hint="eastAsia" w:ascii="黑体" w:hAnsi="黑体" w:eastAsia="黑体" w:cs="黑体"/>
          <w:b w:val="0"/>
          <w:bCs/>
          <w:color w:val="auto"/>
          <w:sz w:val="32"/>
          <w:szCs w:val="32"/>
        </w:rPr>
      </w:pPr>
      <w:r>
        <w:rPr>
          <w:rStyle w:val="5"/>
          <w:rFonts w:hint="eastAsia" w:ascii="黑体" w:hAnsi="黑体" w:eastAsia="黑体" w:cs="黑体"/>
          <w:b w:val="0"/>
          <w:bCs/>
          <w:color w:val="auto"/>
          <w:sz w:val="32"/>
          <w:szCs w:val="32"/>
          <w:lang w:val="en-US" w:eastAsia="zh-CN"/>
        </w:rPr>
        <w:t>二</w:t>
      </w:r>
      <w:r>
        <w:rPr>
          <w:rStyle w:val="5"/>
          <w:rFonts w:hint="eastAsia" w:ascii="黑体" w:hAnsi="黑体" w:eastAsia="黑体" w:cs="黑体"/>
          <w:b w:val="0"/>
          <w:bCs/>
          <w:color w:val="auto"/>
          <w:sz w:val="32"/>
          <w:szCs w:val="32"/>
        </w:rPr>
        <w:t>、考试当天有关要求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00" w:lineRule="exact"/>
        <w:ind w:left="0" w:right="0" w:firstLine="640" w:firstLineChars="200"/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（一）考生经现场检测体温正常（未超过37.3℃），携带</w:t>
      </w:r>
      <w:r>
        <w:rPr>
          <w:rStyle w:val="5"/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  <w:t>准考证、有效居民身份证</w:t>
      </w:r>
      <w:r>
        <w:rPr>
          <w:rStyle w:val="5"/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eastAsia="zh-CN"/>
        </w:rPr>
        <w:t>《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val="en-US" w:eastAsia="zh-CN"/>
        </w:rPr>
        <w:t>考生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lang w:val="en-US" w:eastAsia="zh-CN" w:bidi="ar"/>
        </w:rPr>
        <w:t>健康承诺书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eastAsia="zh-CN"/>
        </w:rPr>
        <w:t>》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方可参加考试。</w:t>
      </w:r>
    </w:p>
    <w:p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lang w:val="en-US" w:eastAsia="zh-CN" w:bidi="ar"/>
        </w:rPr>
        <w:t>（二）因考前防疫检查需要，考试当日，考生应8：00前到达考点，请考生预留充足入场时间，以免影响考试。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lang w:val="en-US" w:eastAsia="zh-CN" w:bidi="ar"/>
        </w:rPr>
        <w:br w:type="textWrapping"/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lang w:val="en-US" w:eastAsia="zh-CN" w:bidi="ar"/>
        </w:rPr>
        <w:t xml:space="preserve">    （三）考生参加考试时应自备一次性使用医用口罩或医用外科口罩（建议佩戴N95口罩），除接受身份核验时按要求摘下口罩外，</w:t>
      </w:r>
      <w:r>
        <w:rPr>
          <w:rStyle w:val="5"/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lang w:val="en-US" w:eastAsia="zh-CN" w:bidi="ar"/>
        </w:rPr>
        <w:t>进出考点以及考试期间应全程佩戴口罩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lang w:val="en-US" w:eastAsia="zh-CN" w:bidi="ar"/>
        </w:rPr>
        <w:t>。</w:t>
      </w:r>
    </w:p>
    <w:p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lang w:val="en-US" w:eastAsia="zh-CN" w:bidi="ar"/>
        </w:rPr>
        <w:t>（四）针对发热或有其他异常情况的考生，需按照疫情防控应急处置的相关要求，在备用隔离考场参加考试，并执行相关的防护措施。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lang w:val="en-US" w:eastAsia="zh-CN" w:bidi="ar"/>
        </w:rPr>
        <w:br w:type="textWrapping"/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lang w:val="en-US" w:eastAsia="zh-CN" w:bidi="ar"/>
        </w:rPr>
        <w:t xml:space="preserve">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JhMGU1NDk4MTU4ZTc5NTZiM2Q3YzQ0MmUzYmVlNzIifQ=="/>
    <w:docVar w:name="KSO_WPS_MARK_KEY" w:val="52766609-e570-453b-8149-a1c4e952661a"/>
  </w:docVars>
  <w:rsids>
    <w:rsidRoot w:val="372A2A22"/>
    <w:rsid w:val="01871EA2"/>
    <w:rsid w:val="046C75BE"/>
    <w:rsid w:val="0FD95100"/>
    <w:rsid w:val="10030B50"/>
    <w:rsid w:val="344F4E16"/>
    <w:rsid w:val="34696DE1"/>
    <w:rsid w:val="372A2A22"/>
    <w:rsid w:val="410638DE"/>
    <w:rsid w:val="59726273"/>
    <w:rsid w:val="6EC96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595</Words>
  <Characters>603</Characters>
  <Lines>0</Lines>
  <Paragraphs>0</Paragraphs>
  <TotalTime>54</TotalTime>
  <ScaleCrop>false</ScaleCrop>
  <LinksUpToDate>false</LinksUpToDate>
  <CharactersWithSpaces>610</CharactersWithSpaces>
  <Application>WPS Office_11.1.0.12970_F1E327BC-269C-435d-A152-05C5408002CA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2022-11-29T09:35:00Z</dcterms:created>
  <dc:creator>Lenovo</dc:creator>
  <cp:lastModifiedBy>Sxy.</cp:lastModifiedBy>
  <dcterms:modified xsi:type="dcterms:W3CDTF">2022-12-28T05:20:12Z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2052-11.1.0.12970</vt:lpwstr>
  </property>
  <property fmtid="{D5CDD505-2E9C-101B-9397-08002B2CF9AE}" pid="3" name="ICV">
    <vt:lpwstr>D6869A41DB6346EF84EEE928853FD623</vt:lpwstr>
  </property>
</Properties>
</file>